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MINISTERIO DE SALUD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Resolución 673/2022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RESOL-2022-673-APN-MS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Ciudad de Buenos Aires, 24/03/2022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VISTO el Expediente EX-2021-124865806- -APN-DD#MS, la Ley Nº 27.350, su Decreto Reglamentario N° 883 del 11 de noviembre de 2020, la Ley 26.529 y la Resolución de este MINISTERIO DE SALUD N° 800 del 10 de marzo de 2021, 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Que la Ley N° 27.350 regula la investigación médica y científica del uso medicinal, terapéutico y/o paliativo del dolor de la planta de cannabis y sus derivados.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Que en el año 2020 se dictó el Decreto Reglamentario N° 883/2020 de la Ley N° 27.350, que tiene entre sus objetivos crear las condiciones necesarias para garantizar el acceso de la población a la planta de cannabis, sus derivados y tratamientos no convencionales.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Que el 12 de marzo del año 2021 se publicó en el Boletín Oficial la Resolución N° 800/2021 de este MINISTERIO DE SALUD, a fines de reglamentar lo dispuesto en el artículo 8 del Decreto N° 883/2020 sobre la creación del Registro del Programa de Cannabis (REPROCANN), a partir del cual se establece la posibilidad de acceder, a través del cultivo controlado, a la planta de cannabis y sus derivados, con la debida indicación y acompañamiento médico.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Que la Resolución N° 800/2021 sentó las bases del funcionamiento del REPROCANN a través de tres anexos que integran la misma.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Que el ANEXO II estipula los rangos máximos permitidos para el autocultivo controlado y el ANEXO III proporciona un modelo de Consentimiento Informado Bilateral.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Que en virtud del tiempo transcurrido desde la puesta en marcha del referido Registro, se ha procedido a una evaluación de su funcionamiento a los fines de su perfeccionamiento.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 en el proceso de evaluación han participado las autoridades del Programa Nacional para el Estudio y la Investigación del Uso Medicinal de la Planta de Cannabis, sus Derivados y Tratamientos No Convencionales, así como los miembros del Consejo Consultivo Honorario del Programa, en especial las organizaciones no gubernamentales representantes de la sociedad civil.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Que en el ámbito del Consejo Consultivo, tras un debate transparente, participativo, de exposición de argumentos razonados y fundados, se ha consensuado una propuesta de modificación de la Resolución N°800/2021, con el objeto de simplificar los pasos para mejor garantizar el acceso a los tratamientos a los usuarios de cannabis con fines medicinales, terapéuticos y paliativos, así como dar cumplimiento a lo previsto en el artículo 8°, párrafo 3° del Decreto Reglamentario N°883/2021, en relación a la incorporación de las organización civiles como terceras personas autorizadas a cultivar para provisión de un paciente registrado.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Que en virtud de lo expuesto, el Programa Nacional para el Estudio y la Investigación del Uso Medicinal de la Planta de Cannabis, sus Derivados y Tratamientos No Convencionales propicia la presente medida.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Que la DIRECCIÓN NACIONAL DE MEDICAMENTOS Y TECONOLOGÍA SANITARIA, la SUBSECRETARÍA DE MEDICAMENTOS E INFORMACIÓN ESTRATÉGICA y la SECRETARÍA DE ACCESO A LA SALUD han tomado intervención de sus competencias.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Que asimismo la DIRECCIÓN GENERAL DE ASUNTOS JURÍDICOS ha tomado la intervención de su competencia.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Que el MINISTERIO DE SALUD en su carácter de Autoridad de Aplicación de la Ley N° 27.350, se encuentra facultado para dictar las normas complementarias y aclaratorias y demás disposiciones que fueren necesarias para su mejor cumplimiento.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Por ello,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LA MINISTRA DE SALUD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RESUELVE: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ARTÍCULO 1°.- Sustitúyese el ANEXO II, IF-2021-16395965-APN-DNMYTS#MS, de la Resolución N° 800/2021 del MINISTERIO DE SALUD, por el ANEXO II, ACTO-2022-11281039-APN-DNMYTS#MS, que forma parte de la presente medida y apruébanse los “Rangos Permitidos de Cultivo” que obran en el referido Anexo.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ARTÍCULO 2°.- Sustitúyese el ANEXO III, IF 2021-16396418-APN-DNMYTS#MS, de la Resolución N° 800/2021 del MINISTERIO DE SALUD, por el ANEXO III, ACTO-2022-11281201-APN- DNMYTS#MS que forma parte de la presente medida y apruébase el “Consentimiento Informado Bilateral” que obra en el referido Anexo.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ARTÍCULO 3°.- Incorpórase el ANEXO IV, ACTO-2022-11281360-APN-DNMYTS#MS a la Resolución N° 800/2021 del MINISTERIO DE SALUD como parte integrante de la misma. Apruébanse los “Rangos Permitidos de Cultivo para Organizaciones No Gubernamentales” que obran en el referido anexo.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ARTÍCULO 4°.- Comuníquese, dese a la DIRECCIÓN NACIONAL DEL REGISTRO OFICIAL para su publicación y archívese.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Carla Vizzotti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NOTA: El/los Anexo/s que integra/n este(a) Resolución se publican en la edición web del BORA -www.boletinoficial.gob.ar-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e. 29/03/2022 N° 18478/22 v. 29/03/2022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