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MINISTERIO DE SALUD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Resolución 3644/2021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RESOL-2021-3644-APN-MS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Ciudad de Buenos Aires, 10/12/2021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VISTO el EX-2021-86708730-APN-DD#MS, la Ley Nº 27.350 y su Decreto reglamentario N° 883 del 11 de noviembre de 2020, 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CONSIDERANDO: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Que la Ley N° 27.350 establece el marco regulatorio para la investigación médica y científica del uso medicinal, terapéutico y/o paliativo del dolor de la planta de cannabis y sus derivados.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Que el Decreto reglamentario, de la citada ley, N° 883/2020 dispone en su artículo 2° que el PROGRAMA NACIONAL PARA EL ESTUDIO Y LA INVESTIGACIÓN DEL USO MEDICINAL DE LA PLANTA DE CANNABIS, SUS DERIVADOS Y TRATAMIENTOS NO CONVENCIONALES, creado en la órbita del MINISTERIO DE SALUD, funcionará en el ámbito de la DIRECCIÓN NACIONAL DE MEDICAMENTOS Y TECNOLOGÍAS SANITARIAS, dependiente de la SUBSECRETARÍA DE MEDICAMENTOS E INFORMACIÓN ESTRATÉGICA de la SECRETARÍA DE ACCESO A LA SALUD de este Ministerio.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Que el mencionado Programa, entre otras acciones, debe impulsar la investigación con el fin de generar evidencia científica de calidad que permita a las y los pacientes humanos acceder a la planta de cannabis y sus derivados en forma segura, así como promover las investigaciones que realizan el CONSEJO NACIONAL DE INVESTIGACIONES CIENTÍFICAS Y TÉCNICAS (CONICET), otros organismos de ciencia y técnica, Universidades, organizaciones de la sociedad civil, sociedades científicas, instituciones académicas, nacionales, provinciales y municipales, relacionadas con los fines terapéuticos y científicos de citada planta y sus derivados.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Que la SECRETARÍA DE SALUD DEL MUNICIPIO DE ESCOBAR solicitó la aprobación de un proyecto que se llevará a cabo en el interior de un contenedor en el Partido de Escobar, Provincia de Buenos Aires.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Que el Proyecto de Investigación sobre el cultivo de cannabis con fines de investigación médica y científica tiene por finalidad la producción de un producto de calidad y estabilizado, que pueda ser utilizado para fines de investigación.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Que de acuerdo con el Informe Técnico elaborado por el PROGRAMA NACIONAL PARA EL ESTUDIO Y LA INVESTIGACIÓN DEL USO MEDICINAL DE LA PLANTA DE CANNABIS, SUS DERIVADOS Y TRATAMIENTOS NO CONVENCIONALES el proyecto presentado por la SECRETARÍA DE SALUD DEL MUNICIPIO DE ESCOBAR resulta ser concordante con los fines de la ley N° 27.350.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Que en virtud del dictado de la actual reglamentación de la Ley N° 27.350 aprobada por Decreto N° 883/2020, se dejaron sin efecto las competencias que la anterior reglamentación atribuía al MINISTERIO DE SEGURIDAD y, en consecuencia, la Resolución Ministerial del Nº 258/2018 de dicho organismo, por la que se establecían las condiciones de habilitación en materia de seguridad para los predios designados a los fines de la siembra, plantación, cultivo y/o cosecha de cannabis.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Que en virtud de ello, en el marco de la actual reglamentación, no resulta necesaria la intervención del MINISTERIO DE SEGURIDAD para habilitar el predio donde se llevará a cabo la producción.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Que sin perjuicio de ello, resulta necesario destacar que las medidas en materia de seguridad adoptadas y proyectadas por los responsables del proyecto de investigación resultan convenientes y adecuadas para garantizar una óptima seguridad en el predio en cuestión.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Que los distintos organismos intervinientes, en el marco de sus competencias, deberán propender a la trazabilidad del material de cannabis en cuanto a las condiciones de producción, difusión, manejo y acondicionamiento tanto de los órganos vegetales como en instancias posteriores en la producción del aceite y lograr así la calidad a la que hace referencia la legislación.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Que el PROGRAMA NACIONAL PARA EL ESTUDIO Y LA INVESTIGACIÓN DEL USO MEDICINAL DE LA PLANTA DE CANNABIS, SUS DERIVADOS Y TRATAMIENTOS NO CONVENCIONALES propicia la presente medida.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Que la DIRECCIÓN NACIONAL DE MEDICAMENTOS Y TECONOLOGÍA SANITARIA, la SUBSECRETARÍA DE MEDICAMENTOS E INFORMACIÓN ESTRATÉGICA y la SECRETARÍA DE ACCESO A LA SALUD han tomado intervención de su competencia.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Que la DIRECCIÓN GENERAL DE ASUNTOS JURÍDICOS también ha tomado la intervención de su competencia.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Que la presente medida se dicta en uso de las facultades conferidas por el artículo 103 de la Constitución Nacional, la Ley de Ministerios N° 22.520, sus normas modificatorias y complementarias, la Ley N° 27.350 y su Decreto Reglamentario N° 883/2020.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Por ello,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LA MINISTRA DE SALUD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RESUELVE: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ARTÍCULO 1º.- Apruébase el Proyecto de Investigación sobre el cultivo de cannabis con fines de investigación médica y científica presentado por la SECRETARÍA DE SALUD DEL MUNICIPIO DE ESCOBAR que como IF-2021-86711687-APN-DD#MS forma parte de la presente medida, en el marco de las previsiones de la Ley 27.350 y su Decreto Reglamentario N° 883/2020.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ARTÍCULO 2º.- Dese intervención al INSTITUTO NACIONAL DE SEMILLAS (INASE), órgano regulador de las condiciones de producción, difusión, manejo y acondicionamiento de los órganos de propagación de la especie a fin de permitir la trazabilidad de los productos vegetales y dar cumplimiento a lo normado en la Ley N° 27.350, su Decreto Reglamentario N° 883/2020 y la normativa complementaria pertinente.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ARTÍCULO 3º.- El responsable del proyecto aprobado en el artículo 1° de la presente deberá presentar al PROGRAMA NACIONAL PARA EL ESTUDIO Y LA INVESTIGACIÓN DEL USO MEDICINAL DE LA PLANTA DE CANNABIS, SUS DERIVADOS Y TRATAMIENTOS NO CONVENCIONALES, a partir de la notificación de la presente, informes trimestrales de avance detallando el estado de ejecución del mismo.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ARTÍCULO 4º.- Dese a la DIRECCIÓN NACIONAL DEL REGISTRO OFICIAL para su publicación. Comuníquese a la SECRETARÍA DE SALUD DEL MUNICIPIO DE ESCOBAR y al INSTITUTO NACIONAL DE SEMILLAS y archívese.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Carla Vizzotti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NOTA: El/los Anexo/s que integra/n este(a) Resolución se publican en la edición web del BORA -www.boletinoficial.gob.ar-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e. 17/12/2021 N° 97560/21 v. 17/12/2021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